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07F" w:rsidRPr="00990895" w:rsidRDefault="0056207F" w:rsidP="00990895">
      <w:pPr>
        <w:spacing w:line="480" w:lineRule="auto"/>
        <w:rPr>
          <w:rFonts w:asciiTheme="majorHAnsi" w:hAnsiTheme="majorHAnsi" w:cstheme="majorHAnsi"/>
          <w:sz w:val="24"/>
          <w:szCs w:val="24"/>
        </w:rPr>
      </w:pPr>
    </w:p>
    <w:p w:rsidR="0056207F" w:rsidRPr="00990895" w:rsidRDefault="0056207F" w:rsidP="00990895">
      <w:pPr>
        <w:spacing w:line="480" w:lineRule="auto"/>
        <w:rPr>
          <w:rFonts w:asciiTheme="majorHAnsi" w:hAnsiTheme="majorHAnsi" w:cstheme="majorHAnsi"/>
          <w:sz w:val="24"/>
          <w:szCs w:val="24"/>
        </w:rPr>
      </w:pPr>
    </w:p>
    <w:p w:rsidR="0056207F" w:rsidRPr="00990895" w:rsidRDefault="0056207F" w:rsidP="00990895">
      <w:pPr>
        <w:spacing w:line="480" w:lineRule="auto"/>
        <w:rPr>
          <w:rFonts w:asciiTheme="majorHAnsi" w:hAnsiTheme="majorHAnsi" w:cstheme="majorHAnsi"/>
          <w:sz w:val="24"/>
          <w:szCs w:val="24"/>
        </w:rPr>
      </w:pPr>
    </w:p>
    <w:p w:rsidR="0056207F" w:rsidRPr="00990895" w:rsidRDefault="0056207F" w:rsidP="00990895">
      <w:pPr>
        <w:spacing w:line="480" w:lineRule="auto"/>
        <w:rPr>
          <w:rFonts w:asciiTheme="majorHAnsi" w:hAnsiTheme="majorHAnsi" w:cstheme="majorHAnsi"/>
          <w:sz w:val="24"/>
          <w:szCs w:val="24"/>
        </w:rPr>
      </w:pPr>
    </w:p>
    <w:p w:rsidR="0056207F" w:rsidRPr="00990895" w:rsidRDefault="0056207F" w:rsidP="00990895">
      <w:pPr>
        <w:spacing w:line="480" w:lineRule="auto"/>
        <w:rPr>
          <w:rFonts w:asciiTheme="majorHAnsi" w:hAnsiTheme="majorHAnsi" w:cstheme="majorHAnsi"/>
          <w:sz w:val="24"/>
          <w:szCs w:val="24"/>
        </w:rPr>
      </w:pPr>
    </w:p>
    <w:p w:rsidR="0056207F" w:rsidRPr="00990895" w:rsidRDefault="0056207F" w:rsidP="00990895">
      <w:pPr>
        <w:spacing w:line="480" w:lineRule="auto"/>
        <w:rPr>
          <w:rFonts w:asciiTheme="majorHAnsi" w:hAnsiTheme="majorHAnsi" w:cstheme="majorHAnsi"/>
          <w:sz w:val="24"/>
          <w:szCs w:val="24"/>
        </w:rPr>
      </w:pPr>
    </w:p>
    <w:p w:rsidR="0056207F" w:rsidRPr="00990895" w:rsidRDefault="0056207F" w:rsidP="00990895">
      <w:pPr>
        <w:spacing w:line="480" w:lineRule="auto"/>
        <w:rPr>
          <w:rFonts w:asciiTheme="majorHAnsi" w:hAnsiTheme="majorHAnsi" w:cstheme="majorHAnsi"/>
          <w:sz w:val="24"/>
          <w:szCs w:val="24"/>
        </w:rPr>
      </w:pPr>
    </w:p>
    <w:p w:rsidR="0056207F" w:rsidRPr="00990895" w:rsidRDefault="0056207F" w:rsidP="00990895">
      <w:pPr>
        <w:spacing w:line="480" w:lineRule="auto"/>
        <w:rPr>
          <w:rFonts w:asciiTheme="majorHAnsi" w:hAnsiTheme="majorHAnsi" w:cstheme="majorHAnsi"/>
          <w:sz w:val="24"/>
          <w:szCs w:val="24"/>
        </w:rPr>
      </w:pPr>
    </w:p>
    <w:p w:rsidR="0056207F" w:rsidRPr="00990895" w:rsidRDefault="0056207F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990895">
        <w:rPr>
          <w:rFonts w:asciiTheme="majorHAnsi" w:hAnsiTheme="majorHAnsi" w:cstheme="majorHAnsi"/>
          <w:sz w:val="24"/>
          <w:szCs w:val="24"/>
        </w:rPr>
        <w:t xml:space="preserve">CONTEXT COLLAPSE </w:t>
      </w:r>
    </w:p>
    <w:p w:rsidR="0056207F" w:rsidRPr="00990895" w:rsidRDefault="0056207F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990895">
        <w:rPr>
          <w:rFonts w:asciiTheme="majorHAnsi" w:hAnsiTheme="majorHAnsi" w:cstheme="majorHAnsi"/>
          <w:sz w:val="24"/>
          <w:szCs w:val="24"/>
        </w:rPr>
        <w:t>Student’s name</w:t>
      </w:r>
    </w:p>
    <w:p w:rsidR="0056207F" w:rsidRPr="00990895" w:rsidRDefault="00AE6B1E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Institutional Affiliation</w:t>
      </w:r>
    </w:p>
    <w:p w:rsidR="0056207F" w:rsidRPr="00990895" w:rsidRDefault="0056207F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56207F" w:rsidRPr="00990895" w:rsidRDefault="0056207F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56207F" w:rsidRPr="00990895" w:rsidRDefault="0056207F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56207F" w:rsidRPr="00990895" w:rsidRDefault="0056207F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56207F" w:rsidRDefault="0056207F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AE6B1E" w:rsidRPr="00990895" w:rsidRDefault="00AE6B1E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263F6E" w:rsidRPr="00990895" w:rsidRDefault="00263F6E" w:rsidP="00990895">
      <w:pPr>
        <w:tabs>
          <w:tab w:val="left" w:pos="590"/>
        </w:tabs>
        <w:spacing w:line="480" w:lineRule="auto"/>
        <w:rPr>
          <w:rFonts w:asciiTheme="majorHAnsi" w:hAnsiTheme="majorHAnsi" w:cstheme="majorHAnsi"/>
          <w:sz w:val="24"/>
          <w:szCs w:val="24"/>
        </w:rPr>
      </w:pPr>
    </w:p>
    <w:p w:rsidR="00AE6B1E" w:rsidRPr="00AE6B1E" w:rsidRDefault="00990895" w:rsidP="00AE6B1E">
      <w:pPr>
        <w:spacing w:line="48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990895">
        <w:rPr>
          <w:rFonts w:asciiTheme="majorHAnsi" w:hAnsiTheme="majorHAnsi" w:cstheme="majorHAnsi"/>
          <w:color w:val="1B1B1B"/>
          <w:sz w:val="24"/>
          <w:szCs w:val="24"/>
        </w:rPr>
        <w:lastRenderedPageBreak/>
        <w:tab/>
      </w:r>
      <w:r w:rsidRPr="00AE6B1E">
        <w:rPr>
          <w:rFonts w:asciiTheme="majorHAnsi" w:hAnsiTheme="majorHAnsi" w:cstheme="majorHAnsi"/>
          <w:b/>
          <w:color w:val="1B1B1B"/>
          <w:sz w:val="24"/>
          <w:szCs w:val="24"/>
        </w:rPr>
        <w:tab/>
      </w:r>
      <w:r w:rsidR="00AE6B1E" w:rsidRPr="00AE6B1E">
        <w:rPr>
          <w:rFonts w:asciiTheme="majorHAnsi" w:hAnsiTheme="majorHAnsi" w:cstheme="majorHAnsi"/>
          <w:b/>
          <w:sz w:val="24"/>
          <w:szCs w:val="24"/>
        </w:rPr>
        <w:t xml:space="preserve">CONTEXT COLLAPSE </w:t>
      </w:r>
    </w:p>
    <w:p w:rsidR="009A705E" w:rsidRDefault="00990895" w:rsidP="00AE6B1E">
      <w:pPr>
        <w:spacing w:line="480" w:lineRule="auto"/>
        <w:ind w:firstLine="720"/>
        <w:rPr>
          <w:rFonts w:asciiTheme="majorHAnsi" w:hAnsiTheme="majorHAnsi" w:cstheme="majorHAnsi"/>
          <w:color w:val="1B1B1B"/>
          <w:sz w:val="24"/>
          <w:szCs w:val="24"/>
        </w:rPr>
      </w:pPr>
      <w:r>
        <w:rPr>
          <w:rFonts w:asciiTheme="majorHAnsi" w:hAnsiTheme="majorHAnsi" w:cstheme="majorHAnsi"/>
          <w:color w:val="1B1B1B"/>
          <w:sz w:val="24"/>
          <w:szCs w:val="24"/>
        </w:rPr>
        <w:t xml:space="preserve">The growth of technology has led to an increase in the number of people using social media platforms. </w:t>
      </w:r>
      <w:r w:rsidRPr="00990895">
        <w:rPr>
          <w:rFonts w:asciiTheme="majorHAnsi" w:hAnsiTheme="majorHAnsi" w:cstheme="majorHAnsi"/>
          <w:color w:val="1B1B1B"/>
          <w:sz w:val="24"/>
          <w:szCs w:val="24"/>
        </w:rPr>
        <w:t>Context</w:t>
      </w:r>
      <w:r w:rsidR="00263F6E" w:rsidRPr="00990895">
        <w:rPr>
          <w:rFonts w:asciiTheme="majorHAnsi" w:hAnsiTheme="majorHAnsi" w:cstheme="majorHAnsi"/>
          <w:color w:val="1B1B1B"/>
          <w:sz w:val="24"/>
          <w:szCs w:val="24"/>
        </w:rPr>
        <w:t xml:space="preserve"> collapse</w:t>
      </w:r>
      <w:r>
        <w:rPr>
          <w:rFonts w:asciiTheme="majorHAnsi" w:hAnsiTheme="majorHAnsi" w:cstheme="majorHAnsi"/>
          <w:color w:val="1B1B1B"/>
          <w:sz w:val="24"/>
          <w:szCs w:val="24"/>
        </w:rPr>
        <w:t xml:space="preserve"> is the experience that occurs when social contexts collide</w:t>
      </w:r>
      <w:r w:rsidR="00BD3133">
        <w:rPr>
          <w:rFonts w:asciiTheme="majorHAnsi" w:hAnsiTheme="majorHAnsi" w:cstheme="majorHAnsi"/>
          <w:color w:val="1B1B1B"/>
          <w:sz w:val="24"/>
          <w:szCs w:val="24"/>
        </w:rPr>
        <w:t xml:space="preserve"> (</w:t>
      </w:r>
      <w:r w:rsidR="00BD3133" w:rsidRPr="00990895">
        <w:rPr>
          <w:rFonts w:asciiTheme="majorHAnsi" w:hAnsiTheme="majorHAnsi" w:cstheme="majorHAnsi"/>
          <w:sz w:val="24"/>
          <w:szCs w:val="24"/>
        </w:rPr>
        <w:t>Date</w:t>
      </w:r>
      <w:r w:rsidR="00BD3133">
        <w:rPr>
          <w:rFonts w:asciiTheme="majorHAnsi" w:hAnsiTheme="majorHAnsi" w:cstheme="majorHAnsi"/>
          <w:sz w:val="24"/>
          <w:szCs w:val="24"/>
        </w:rPr>
        <w:t xml:space="preserve"> &amp; </w:t>
      </w:r>
      <w:r w:rsidR="00AE6B1E">
        <w:rPr>
          <w:rFonts w:asciiTheme="majorHAnsi" w:hAnsiTheme="majorHAnsi" w:cstheme="majorHAnsi"/>
          <w:sz w:val="24"/>
          <w:szCs w:val="24"/>
        </w:rPr>
        <w:t>Boyd, 2014</w:t>
      </w:r>
      <w:r w:rsidR="00BD3133">
        <w:rPr>
          <w:rFonts w:asciiTheme="majorHAnsi" w:hAnsiTheme="majorHAnsi" w:cstheme="majorHAnsi"/>
          <w:sz w:val="24"/>
          <w:szCs w:val="24"/>
        </w:rPr>
        <w:t>)</w:t>
      </w:r>
      <w:r>
        <w:rPr>
          <w:rFonts w:asciiTheme="majorHAnsi" w:hAnsiTheme="majorHAnsi" w:cstheme="majorHAnsi"/>
          <w:color w:val="1B1B1B"/>
          <w:sz w:val="24"/>
          <w:szCs w:val="24"/>
        </w:rPr>
        <w:t>.</w:t>
      </w:r>
      <w:r w:rsidR="00263F6E" w:rsidRPr="00990895">
        <w:rPr>
          <w:rFonts w:asciiTheme="majorHAnsi" w:hAnsiTheme="majorHAnsi" w:cstheme="majorHAnsi"/>
          <w:color w:val="1B1B1B"/>
          <w:sz w:val="24"/>
          <w:szCs w:val="24"/>
        </w:rPr>
        <w:t xml:space="preserve"> </w:t>
      </w:r>
      <w:r>
        <w:rPr>
          <w:rFonts w:asciiTheme="majorHAnsi" w:hAnsiTheme="majorHAnsi" w:cstheme="majorHAnsi"/>
          <w:color w:val="1B1B1B"/>
          <w:sz w:val="24"/>
          <w:szCs w:val="24"/>
        </w:rPr>
        <w:t xml:space="preserve"> Individually, I use Facebook, Twitter, Instagram, and LinkedIn to connect with friends, family and follow people of interest.</w:t>
      </w:r>
      <w:r w:rsidR="009A705E">
        <w:rPr>
          <w:rFonts w:asciiTheme="majorHAnsi" w:hAnsiTheme="majorHAnsi" w:cstheme="majorHAnsi"/>
          <w:color w:val="1B1B1B"/>
          <w:sz w:val="24"/>
          <w:szCs w:val="24"/>
        </w:rPr>
        <w:t xml:space="preserve"> I have experienced social collapse severally in my social media life. Sometimes I share pictures of myself and my friends taking on tours only to find my work mates asking me how the tour was. This puts me in a situation where I cannot keep some information away from some people. </w:t>
      </w:r>
    </w:p>
    <w:p w:rsidR="00BD3133" w:rsidRDefault="009A705E" w:rsidP="00BD3133">
      <w:pPr>
        <w:spacing w:line="48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1B1B1B"/>
          <w:sz w:val="24"/>
          <w:szCs w:val="24"/>
        </w:rPr>
        <w:tab/>
        <w:t>People have also judged me wrongly based on my social media. Some fr</w:t>
      </w:r>
      <w:r w:rsidR="00BD3133">
        <w:rPr>
          <w:rFonts w:asciiTheme="majorHAnsi" w:hAnsiTheme="majorHAnsi" w:cstheme="majorHAnsi"/>
          <w:color w:val="1B1B1B"/>
          <w:sz w:val="24"/>
          <w:szCs w:val="24"/>
        </w:rPr>
        <w:t>iends might tag me in some of their posts</w:t>
      </w:r>
      <w:r>
        <w:rPr>
          <w:rFonts w:asciiTheme="majorHAnsi" w:hAnsiTheme="majorHAnsi" w:cstheme="majorHAnsi"/>
          <w:color w:val="1B1B1B"/>
          <w:sz w:val="24"/>
          <w:szCs w:val="24"/>
        </w:rPr>
        <w:t xml:space="preserve"> </w:t>
      </w:r>
      <w:r w:rsidR="00BD3133">
        <w:rPr>
          <w:rFonts w:asciiTheme="majorHAnsi" w:hAnsiTheme="majorHAnsi" w:cstheme="majorHAnsi"/>
          <w:color w:val="1B1B1B"/>
          <w:sz w:val="24"/>
          <w:szCs w:val="24"/>
        </w:rPr>
        <w:t xml:space="preserve">creating a notion that I agree with their views. This created a sense of confusion among some people in my social cycle. They could not really differentiate the things I really value and the values I uphold. </w:t>
      </w:r>
      <w:r w:rsidR="0056207F" w:rsidRPr="00990895">
        <w:rPr>
          <w:rFonts w:asciiTheme="majorHAnsi" w:hAnsiTheme="majorHAnsi" w:cstheme="majorHAnsi"/>
          <w:sz w:val="24"/>
          <w:szCs w:val="24"/>
        </w:rPr>
        <w:t xml:space="preserve">In social media people have the choice to choose followers. They can either choose to follow people of similar profession, comedians, friends, or </w:t>
      </w:r>
      <w:r w:rsidRPr="00990895">
        <w:rPr>
          <w:rFonts w:asciiTheme="majorHAnsi" w:hAnsiTheme="majorHAnsi" w:cstheme="majorHAnsi"/>
          <w:sz w:val="24"/>
          <w:szCs w:val="24"/>
        </w:rPr>
        <w:t>family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="00AE6B1E">
        <w:rPr>
          <w:rFonts w:asciiTheme="majorHAnsi" w:hAnsiTheme="majorHAnsi" w:cstheme="majorHAnsi"/>
          <w:sz w:val="24"/>
          <w:szCs w:val="24"/>
        </w:rPr>
        <w:t>(</w:t>
      </w:r>
      <w:proofErr w:type="gramStart"/>
      <w:r w:rsidR="00AE6B1E">
        <w:rPr>
          <w:rFonts w:asciiTheme="majorHAnsi" w:hAnsiTheme="majorHAnsi" w:cstheme="majorHAnsi"/>
          <w:sz w:val="24"/>
          <w:szCs w:val="24"/>
        </w:rPr>
        <w:t>Vitak</w:t>
      </w:r>
      <w:r>
        <w:rPr>
          <w:rFonts w:asciiTheme="majorHAnsi" w:hAnsiTheme="majorHAnsi" w:cstheme="majorHAnsi"/>
          <w:sz w:val="24"/>
          <w:szCs w:val="24"/>
        </w:rPr>
        <w:t xml:space="preserve"> ,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2012 ).</w:t>
      </w:r>
      <w:r w:rsidR="0056207F" w:rsidRPr="00990895">
        <w:rPr>
          <w:rFonts w:asciiTheme="majorHAnsi" w:hAnsiTheme="majorHAnsi" w:cstheme="majorHAnsi"/>
          <w:sz w:val="24"/>
          <w:szCs w:val="24"/>
        </w:rPr>
        <w:t>For my case</w:t>
      </w:r>
      <w:r w:rsidR="00263F6E" w:rsidRPr="00990895">
        <w:rPr>
          <w:rFonts w:asciiTheme="majorHAnsi" w:hAnsiTheme="majorHAnsi" w:cstheme="majorHAnsi"/>
          <w:sz w:val="24"/>
          <w:szCs w:val="24"/>
        </w:rPr>
        <w:t>, I</w:t>
      </w:r>
      <w:r w:rsidR="0056207F" w:rsidRPr="00990895">
        <w:rPr>
          <w:rFonts w:asciiTheme="majorHAnsi" w:hAnsiTheme="majorHAnsi" w:cstheme="majorHAnsi"/>
          <w:sz w:val="24"/>
          <w:szCs w:val="24"/>
        </w:rPr>
        <w:t xml:space="preserve"> choose people to follow but I accept following from any individual. </w:t>
      </w:r>
      <w:r w:rsidR="00263F6E" w:rsidRPr="00990895">
        <w:rPr>
          <w:rFonts w:asciiTheme="majorHAnsi" w:hAnsiTheme="majorHAnsi" w:cstheme="majorHAnsi"/>
          <w:sz w:val="24"/>
          <w:szCs w:val="24"/>
        </w:rPr>
        <w:t>Many of the people I follow are my work mates, leaders in my area of profession, and people comedians who add fun to my life.</w:t>
      </w:r>
    </w:p>
    <w:p w:rsidR="0056207F" w:rsidRPr="00BD3133" w:rsidRDefault="00BD3133" w:rsidP="00BD3133">
      <w:pPr>
        <w:spacing w:line="480" w:lineRule="auto"/>
        <w:rPr>
          <w:rFonts w:asciiTheme="majorHAnsi" w:hAnsiTheme="majorHAnsi" w:cstheme="majorHAnsi"/>
          <w:color w:val="1B1B1B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  <w:r w:rsidR="00263F6E" w:rsidRPr="00990895">
        <w:rPr>
          <w:rFonts w:asciiTheme="majorHAnsi" w:hAnsiTheme="majorHAnsi" w:cstheme="majorHAnsi"/>
          <w:sz w:val="24"/>
          <w:szCs w:val="24"/>
        </w:rPr>
        <w:t xml:space="preserve"> I am selective on the people I follow because I need people who add value to my life. Professionals provide me insights through the content they share. I get to learn more about field of work and also discuss with them issues if interest to me. I keep close watch of my family and friends since some of them they are my inspiration.  I am selective concerning the people I follow because they can affect my brand. People can see the people I follow and conclude about the kind of person I am. Cases of cyber have also increased nowadays due to the increase in social network hackers who might compromise my site account and post unethical content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lastRenderedPageBreak/>
        <w:t>(Marwick &amp; Boyd, 2011)</w:t>
      </w:r>
      <w:r w:rsidR="00263F6E" w:rsidRPr="00990895">
        <w:rPr>
          <w:rFonts w:asciiTheme="majorHAnsi" w:hAnsiTheme="majorHAnsi" w:cstheme="majorHAnsi"/>
          <w:sz w:val="24"/>
          <w:szCs w:val="24"/>
        </w:rPr>
        <w:t>. This makes me cautious about who to follow and people who follow me.</w:t>
      </w:r>
    </w:p>
    <w:p w:rsidR="0056207F" w:rsidRPr="00990895" w:rsidRDefault="0056207F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56207F" w:rsidRPr="00990895" w:rsidRDefault="0056207F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56207F" w:rsidRPr="0056207F" w:rsidRDefault="0056207F" w:rsidP="00990895">
      <w:pPr>
        <w:spacing w:after="0" w:line="480" w:lineRule="auto"/>
        <w:rPr>
          <w:rFonts w:asciiTheme="majorHAnsi" w:eastAsia="Times New Roman" w:hAnsiTheme="majorHAnsi" w:cstheme="majorHAnsi"/>
          <w:sz w:val="24"/>
          <w:szCs w:val="24"/>
        </w:rPr>
      </w:pPr>
    </w:p>
    <w:p w:rsidR="0056207F" w:rsidRPr="00990895" w:rsidRDefault="0056207F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56207F" w:rsidRPr="00990895" w:rsidRDefault="0056207F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56207F" w:rsidRDefault="0056207F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BD3133" w:rsidRDefault="00BD3133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BD3133" w:rsidRDefault="00BD3133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BD3133" w:rsidRDefault="00BD3133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BD3133" w:rsidRDefault="00BD3133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BD3133" w:rsidRDefault="00BD3133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BD3133" w:rsidRDefault="00BD3133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BD3133" w:rsidRDefault="00BD3133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BD3133" w:rsidRDefault="00BD3133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BD3133" w:rsidRDefault="00BD3133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BD3133" w:rsidRDefault="00BD3133" w:rsidP="00990895">
      <w:pPr>
        <w:spacing w:line="480" w:lineRule="auto"/>
        <w:jc w:val="center"/>
        <w:rPr>
          <w:rFonts w:asciiTheme="majorHAnsi" w:hAnsiTheme="majorHAnsi" w:cstheme="majorHAnsi"/>
          <w:sz w:val="24"/>
          <w:szCs w:val="24"/>
        </w:rPr>
      </w:pPr>
    </w:p>
    <w:p w:rsidR="00BD3133" w:rsidRPr="00990895" w:rsidRDefault="00BD3133" w:rsidP="00AE6B1E">
      <w:pPr>
        <w:spacing w:line="480" w:lineRule="auto"/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</w:p>
    <w:p w:rsidR="0056207F" w:rsidRPr="00990895" w:rsidRDefault="0056207F" w:rsidP="00990895">
      <w:pPr>
        <w:spacing w:line="48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990895">
        <w:rPr>
          <w:rFonts w:asciiTheme="majorHAnsi" w:hAnsiTheme="majorHAnsi" w:cstheme="majorHAnsi"/>
          <w:b/>
          <w:sz w:val="24"/>
          <w:szCs w:val="24"/>
        </w:rPr>
        <w:lastRenderedPageBreak/>
        <w:t>References</w:t>
      </w:r>
    </w:p>
    <w:p w:rsidR="0056207F" w:rsidRPr="00990895" w:rsidRDefault="0056207F" w:rsidP="00990895">
      <w:pPr>
        <w:spacing w:line="480" w:lineRule="auto"/>
        <w:rPr>
          <w:rFonts w:asciiTheme="majorHAnsi" w:hAnsiTheme="majorHAnsi" w:cstheme="majorHAnsi"/>
          <w:sz w:val="24"/>
          <w:szCs w:val="24"/>
        </w:rPr>
      </w:pPr>
      <w:r w:rsidRPr="00990895">
        <w:rPr>
          <w:rFonts w:asciiTheme="majorHAnsi" w:hAnsiTheme="majorHAnsi" w:cstheme="majorHAnsi"/>
          <w:sz w:val="24"/>
          <w:szCs w:val="24"/>
        </w:rPr>
        <w:t xml:space="preserve">Date Marwick, A. E., &amp; Boyd, D. (2014). Networked privacy: How teenagers negotiate context in social media. </w:t>
      </w:r>
      <w:r w:rsidRPr="00990895">
        <w:rPr>
          <w:rFonts w:asciiTheme="majorHAnsi" w:hAnsiTheme="majorHAnsi" w:cstheme="majorHAnsi"/>
          <w:i/>
          <w:iCs/>
          <w:sz w:val="24"/>
          <w:szCs w:val="24"/>
        </w:rPr>
        <w:t>New Media &amp; Society</w:t>
      </w:r>
      <w:r w:rsidRPr="00990895">
        <w:rPr>
          <w:rFonts w:asciiTheme="majorHAnsi" w:hAnsiTheme="majorHAnsi" w:cstheme="majorHAnsi"/>
          <w:sz w:val="24"/>
          <w:szCs w:val="24"/>
        </w:rPr>
        <w:t xml:space="preserve">, </w:t>
      </w:r>
      <w:r w:rsidRPr="00990895">
        <w:rPr>
          <w:rFonts w:asciiTheme="majorHAnsi" w:hAnsiTheme="majorHAnsi" w:cstheme="majorHAnsi"/>
          <w:i/>
          <w:iCs/>
          <w:sz w:val="24"/>
          <w:szCs w:val="24"/>
        </w:rPr>
        <w:t>16</w:t>
      </w:r>
      <w:r w:rsidRPr="00990895">
        <w:rPr>
          <w:rFonts w:asciiTheme="majorHAnsi" w:hAnsiTheme="majorHAnsi" w:cstheme="majorHAnsi"/>
          <w:sz w:val="24"/>
          <w:szCs w:val="24"/>
        </w:rPr>
        <w:t>(7), 1051-1067.</w:t>
      </w:r>
    </w:p>
    <w:p w:rsidR="0056207F" w:rsidRPr="00990895" w:rsidRDefault="0056207F" w:rsidP="00990895">
      <w:pPr>
        <w:spacing w:line="480" w:lineRule="auto"/>
        <w:rPr>
          <w:rFonts w:asciiTheme="majorHAnsi" w:hAnsiTheme="majorHAnsi" w:cstheme="majorHAnsi"/>
          <w:sz w:val="24"/>
          <w:szCs w:val="24"/>
        </w:rPr>
      </w:pPr>
      <w:r w:rsidRPr="00990895">
        <w:rPr>
          <w:rFonts w:asciiTheme="majorHAnsi" w:hAnsiTheme="majorHAnsi" w:cstheme="majorHAnsi"/>
          <w:sz w:val="24"/>
          <w:szCs w:val="24"/>
        </w:rPr>
        <w:t xml:space="preserve">Marwick, A. E., &amp; Boyd, D. (2011). I tweet honestly, I tweet passionately: Twitter users, context collapse, and the imagined audience. </w:t>
      </w:r>
      <w:r w:rsidRPr="00990895">
        <w:rPr>
          <w:rFonts w:asciiTheme="majorHAnsi" w:hAnsiTheme="majorHAnsi" w:cstheme="majorHAnsi"/>
          <w:i/>
          <w:iCs/>
          <w:sz w:val="24"/>
          <w:szCs w:val="24"/>
        </w:rPr>
        <w:t>New media &amp; society</w:t>
      </w:r>
      <w:r w:rsidRPr="00990895">
        <w:rPr>
          <w:rFonts w:asciiTheme="majorHAnsi" w:hAnsiTheme="majorHAnsi" w:cstheme="majorHAnsi"/>
          <w:sz w:val="24"/>
          <w:szCs w:val="24"/>
        </w:rPr>
        <w:t xml:space="preserve">, </w:t>
      </w:r>
      <w:r w:rsidRPr="00990895">
        <w:rPr>
          <w:rFonts w:asciiTheme="majorHAnsi" w:hAnsiTheme="majorHAnsi" w:cstheme="majorHAnsi"/>
          <w:i/>
          <w:iCs/>
          <w:sz w:val="24"/>
          <w:szCs w:val="24"/>
        </w:rPr>
        <w:t>13</w:t>
      </w:r>
      <w:r w:rsidRPr="00990895">
        <w:rPr>
          <w:rFonts w:asciiTheme="majorHAnsi" w:hAnsiTheme="majorHAnsi" w:cstheme="majorHAnsi"/>
          <w:sz w:val="24"/>
          <w:szCs w:val="24"/>
        </w:rPr>
        <w:t>(1), 114-133</w:t>
      </w:r>
    </w:p>
    <w:p w:rsidR="0056207F" w:rsidRPr="00990895" w:rsidRDefault="0056207F" w:rsidP="00990895">
      <w:pPr>
        <w:spacing w:line="480" w:lineRule="auto"/>
        <w:rPr>
          <w:rFonts w:asciiTheme="majorHAnsi" w:hAnsiTheme="majorHAnsi" w:cstheme="majorHAnsi"/>
          <w:sz w:val="24"/>
          <w:szCs w:val="24"/>
        </w:rPr>
      </w:pPr>
      <w:r w:rsidRPr="00990895">
        <w:rPr>
          <w:rFonts w:asciiTheme="majorHAnsi" w:hAnsiTheme="majorHAnsi" w:cstheme="majorHAnsi"/>
          <w:sz w:val="24"/>
          <w:szCs w:val="24"/>
        </w:rPr>
        <w:t xml:space="preserve">Vitak, J. (2012). The impact of context collapse and privacy on social network site disclosures. </w:t>
      </w:r>
      <w:r w:rsidRPr="00990895">
        <w:rPr>
          <w:rFonts w:asciiTheme="majorHAnsi" w:hAnsiTheme="majorHAnsi" w:cstheme="majorHAnsi"/>
          <w:i/>
          <w:iCs/>
          <w:sz w:val="24"/>
          <w:szCs w:val="24"/>
        </w:rPr>
        <w:t>Journal of Broadcasting &amp; Electronic Media</w:t>
      </w:r>
      <w:r w:rsidRPr="00990895">
        <w:rPr>
          <w:rFonts w:asciiTheme="majorHAnsi" w:hAnsiTheme="majorHAnsi" w:cstheme="majorHAnsi"/>
          <w:sz w:val="24"/>
          <w:szCs w:val="24"/>
        </w:rPr>
        <w:t xml:space="preserve">, </w:t>
      </w:r>
      <w:r w:rsidRPr="00990895">
        <w:rPr>
          <w:rFonts w:asciiTheme="majorHAnsi" w:hAnsiTheme="majorHAnsi" w:cstheme="majorHAnsi"/>
          <w:i/>
          <w:iCs/>
          <w:sz w:val="24"/>
          <w:szCs w:val="24"/>
        </w:rPr>
        <w:t>56</w:t>
      </w:r>
      <w:r w:rsidRPr="00990895">
        <w:rPr>
          <w:rFonts w:asciiTheme="majorHAnsi" w:hAnsiTheme="majorHAnsi" w:cstheme="majorHAnsi"/>
          <w:sz w:val="24"/>
          <w:szCs w:val="24"/>
        </w:rPr>
        <w:t>(4), 451-470.</w:t>
      </w:r>
    </w:p>
    <w:sectPr w:rsidR="0056207F" w:rsidRPr="00990895" w:rsidSect="0056207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14A" w:rsidRDefault="007B114A" w:rsidP="0056207F">
      <w:pPr>
        <w:spacing w:after="0" w:line="240" w:lineRule="auto"/>
      </w:pPr>
      <w:r>
        <w:separator/>
      </w:r>
    </w:p>
  </w:endnote>
  <w:endnote w:type="continuationSeparator" w:id="0">
    <w:p w:rsidR="007B114A" w:rsidRDefault="007B114A" w:rsidP="00562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14A" w:rsidRDefault="007B114A" w:rsidP="0056207F">
      <w:pPr>
        <w:spacing w:after="0" w:line="240" w:lineRule="auto"/>
      </w:pPr>
      <w:r>
        <w:separator/>
      </w:r>
    </w:p>
  </w:footnote>
  <w:footnote w:type="continuationSeparator" w:id="0">
    <w:p w:rsidR="007B114A" w:rsidRDefault="007B114A" w:rsidP="00562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7F" w:rsidRDefault="0056207F">
    <w:pPr>
      <w:pStyle w:val="Header"/>
    </w:pPr>
    <w:r>
      <w:t>CONTEXT COLLAPSE</w:t>
    </w:r>
    <w:r>
      <w:tab/>
    </w:r>
    <w:r>
      <w:tab/>
    </w:r>
    <w:r w:rsidR="00B63C31">
      <w:fldChar w:fldCharType="begin"/>
    </w:r>
    <w:r>
      <w:instrText xml:space="preserve"> PAGE   \* MERGEFORMAT </w:instrText>
    </w:r>
    <w:r w:rsidR="00B63C31">
      <w:fldChar w:fldCharType="separate"/>
    </w:r>
    <w:r w:rsidR="00AE6B1E">
      <w:rPr>
        <w:noProof/>
      </w:rPr>
      <w:t>4</w:t>
    </w:r>
    <w:r w:rsidR="00B63C31">
      <w:rPr>
        <w:noProof/>
      </w:rPr>
      <w:fldChar w:fldCharType="end"/>
    </w:r>
  </w:p>
  <w:p w:rsidR="0056207F" w:rsidRDefault="0056207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07F" w:rsidRDefault="0056207F">
    <w:pPr>
      <w:pStyle w:val="Header"/>
    </w:pPr>
    <w:r>
      <w:t xml:space="preserve">Running </w:t>
    </w:r>
    <w:r w:rsidR="00AE6B1E">
      <w:t>head:</w:t>
    </w:r>
    <w:r>
      <w:t xml:space="preserve"> CONTEXT COLLAPSE</w:t>
    </w:r>
    <w:r>
      <w:tab/>
    </w:r>
    <w:r>
      <w:tab/>
    </w:r>
    <w:r w:rsidR="00B63C31">
      <w:fldChar w:fldCharType="begin"/>
    </w:r>
    <w:r>
      <w:instrText xml:space="preserve"> PAGE   \* MERGEFORMAT </w:instrText>
    </w:r>
    <w:r w:rsidR="00B63C31">
      <w:fldChar w:fldCharType="separate"/>
    </w:r>
    <w:r w:rsidR="00AE6B1E">
      <w:rPr>
        <w:noProof/>
      </w:rPr>
      <w:t>1</w:t>
    </w:r>
    <w:r w:rsidR="00B63C31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207F"/>
    <w:rsid w:val="00263F6E"/>
    <w:rsid w:val="004E3CD6"/>
    <w:rsid w:val="0056207F"/>
    <w:rsid w:val="007B114A"/>
    <w:rsid w:val="00990895"/>
    <w:rsid w:val="009A705E"/>
    <w:rsid w:val="009B0EA1"/>
    <w:rsid w:val="00AE6B1E"/>
    <w:rsid w:val="00AF0AF6"/>
    <w:rsid w:val="00B63C31"/>
    <w:rsid w:val="00BD3133"/>
    <w:rsid w:val="00D54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C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07F"/>
  </w:style>
  <w:style w:type="paragraph" w:styleId="Footer">
    <w:name w:val="footer"/>
    <w:basedOn w:val="Normal"/>
    <w:link w:val="FooterChar"/>
    <w:uiPriority w:val="99"/>
    <w:unhideWhenUsed/>
    <w:rsid w:val="00562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0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2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</dc:creator>
  <cp:keywords/>
  <dc:description/>
  <cp:lastModifiedBy>FRANK</cp:lastModifiedBy>
  <cp:revision>2</cp:revision>
  <dcterms:created xsi:type="dcterms:W3CDTF">2018-06-20T20:39:00Z</dcterms:created>
  <dcterms:modified xsi:type="dcterms:W3CDTF">2018-06-20T20:39:00Z</dcterms:modified>
</cp:coreProperties>
</file>